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2109E" w14:textId="77777777" w:rsidR="00B55D7A" w:rsidRPr="00AC21BF" w:rsidRDefault="00C22EFB">
      <w:pPr>
        <w:rPr>
          <w:sz w:val="28"/>
          <w:szCs w:val="28"/>
        </w:rPr>
      </w:pPr>
      <w:r w:rsidRPr="00AC21BF">
        <w:rPr>
          <w:sz w:val="28"/>
          <w:szCs w:val="28"/>
        </w:rPr>
        <w:t>NOTICE OF PUBLIC SALE</w:t>
      </w:r>
      <w:r w:rsidR="008C5F1D" w:rsidRPr="00AC21BF">
        <w:rPr>
          <w:sz w:val="28"/>
          <w:szCs w:val="28"/>
        </w:rPr>
        <w:t xml:space="preserve"> </w:t>
      </w:r>
      <w:r w:rsidRPr="00AC21BF">
        <w:rPr>
          <w:sz w:val="28"/>
          <w:szCs w:val="28"/>
        </w:rPr>
        <w:t xml:space="preserve">pursuant to N.J.S.A. 40A:11-36, that the </w:t>
      </w:r>
      <w:r w:rsidR="008A0158" w:rsidRPr="00AC21BF">
        <w:rPr>
          <w:sz w:val="28"/>
          <w:szCs w:val="28"/>
        </w:rPr>
        <w:t>B</w:t>
      </w:r>
      <w:r w:rsidRPr="00AC21BF">
        <w:rPr>
          <w:sz w:val="28"/>
          <w:szCs w:val="28"/>
        </w:rPr>
        <w:t xml:space="preserve">orough of </w:t>
      </w:r>
      <w:r w:rsidR="008C5F1D" w:rsidRPr="00AC21BF">
        <w:rPr>
          <w:sz w:val="28"/>
          <w:szCs w:val="28"/>
        </w:rPr>
        <w:t>Clementon</w:t>
      </w:r>
      <w:r w:rsidRPr="00AC21BF">
        <w:rPr>
          <w:sz w:val="28"/>
          <w:szCs w:val="28"/>
        </w:rPr>
        <w:t xml:space="preserve"> will be conducting an internet auction of</w:t>
      </w:r>
      <w:r w:rsidR="00B55D7A" w:rsidRPr="00AC21BF">
        <w:rPr>
          <w:sz w:val="28"/>
          <w:szCs w:val="28"/>
        </w:rPr>
        <w:t xml:space="preserve"> the following</w:t>
      </w:r>
      <w:r w:rsidRPr="00AC21BF">
        <w:rPr>
          <w:sz w:val="28"/>
          <w:szCs w:val="28"/>
        </w:rPr>
        <w:t xml:space="preserve"> surplus property</w:t>
      </w:r>
      <w:r w:rsidR="00B55D7A" w:rsidRPr="00AC21BF">
        <w:rPr>
          <w:sz w:val="28"/>
          <w:szCs w:val="28"/>
        </w:rPr>
        <w:t xml:space="preserve">: </w:t>
      </w:r>
    </w:p>
    <w:p w14:paraId="4920E68F" w14:textId="790D02F4" w:rsidR="00891905" w:rsidRDefault="00FC14FF" w:rsidP="002B44EA">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t xml:space="preserve">2005 f350 diesel turbo 8 ft bed= </w:t>
      </w:r>
      <w:r w:rsidR="009F6925" w:rsidRPr="007D4016">
        <w:rPr>
          <w:rFonts w:ascii="Vijaya" w:eastAsia="Times New Roman" w:hAnsi="Vijaya" w:cs="Vijaya"/>
          <w:b/>
          <w:sz w:val="40"/>
          <w:szCs w:val="40"/>
        </w:rPr>
        <w:t>bed not included &amp; faulty transmission</w:t>
      </w:r>
      <w:r w:rsidR="002B44EA">
        <w:rPr>
          <w:rFonts w:ascii="Vijaya" w:eastAsia="Times New Roman" w:hAnsi="Vijaya" w:cs="Vijaya"/>
          <w:b/>
          <w:sz w:val="40"/>
          <w:szCs w:val="40"/>
        </w:rPr>
        <w:t xml:space="preserve"> </w:t>
      </w:r>
      <w:hyperlink r:id="rId8" w:history="1">
        <w:r w:rsidR="002B44EA" w:rsidRPr="002124AE">
          <w:rPr>
            <w:rStyle w:val="Hyperlink"/>
            <w:rFonts w:ascii="Vijaya" w:eastAsia="Times New Roman" w:hAnsi="Vijaya" w:cs="Vijaya"/>
            <w:b/>
            <w:sz w:val="40"/>
            <w:szCs w:val="40"/>
          </w:rPr>
          <w:t>https://www.govdeals.com/en/preview-asset/143/2173</w:t>
        </w:r>
      </w:hyperlink>
    </w:p>
    <w:p w14:paraId="3BACB49E" w14:textId="77777777" w:rsidR="002B44EA" w:rsidRPr="002B44EA" w:rsidRDefault="002B44EA" w:rsidP="002B44EA">
      <w:pPr>
        <w:pStyle w:val="ListParagraph"/>
        <w:spacing w:after="0" w:line="240" w:lineRule="auto"/>
        <w:rPr>
          <w:rFonts w:ascii="Vijaya" w:eastAsia="Times New Roman" w:hAnsi="Vijaya" w:cs="Vijaya"/>
          <w:b/>
          <w:sz w:val="40"/>
          <w:szCs w:val="40"/>
        </w:rPr>
      </w:pPr>
    </w:p>
    <w:p w14:paraId="30DF1D65" w14:textId="327EE4EB" w:rsidR="00FC14FF" w:rsidRPr="00FC14FF" w:rsidRDefault="00FC14FF" w:rsidP="00891905">
      <w:pPr>
        <w:spacing w:after="0" w:line="240" w:lineRule="auto"/>
        <w:ind w:left="720"/>
        <w:contextualSpacing/>
        <w:rPr>
          <w:rFonts w:ascii="Vijaya" w:eastAsia="Times New Roman" w:hAnsi="Vijaya" w:cs="Vijaya"/>
          <w:b/>
          <w:sz w:val="40"/>
          <w:szCs w:val="40"/>
        </w:rPr>
      </w:pPr>
    </w:p>
    <w:p w14:paraId="08317F28" w14:textId="2C53D994" w:rsidR="00FC14FF" w:rsidRDefault="00FC14FF" w:rsidP="007D4016">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t xml:space="preserve">Grimmer Schmidt tow behind old air compressor= has fuel issue/42 </w:t>
      </w:r>
      <w:proofErr w:type="spellStart"/>
      <w:r w:rsidRPr="007D4016">
        <w:rPr>
          <w:rFonts w:ascii="Vijaya" w:eastAsia="Times New Roman" w:hAnsi="Vijaya" w:cs="Vijaya"/>
          <w:b/>
          <w:sz w:val="40"/>
          <w:szCs w:val="40"/>
        </w:rPr>
        <w:t>yrs</w:t>
      </w:r>
      <w:proofErr w:type="spellEnd"/>
      <w:r w:rsidRPr="007D4016">
        <w:rPr>
          <w:rFonts w:ascii="Vijaya" w:eastAsia="Times New Roman" w:hAnsi="Vijaya" w:cs="Vijaya"/>
          <w:b/>
          <w:sz w:val="40"/>
          <w:szCs w:val="40"/>
        </w:rPr>
        <w:t xml:space="preserve"> old</w:t>
      </w:r>
      <w:r w:rsidR="002B44EA">
        <w:rPr>
          <w:rFonts w:ascii="Vijaya" w:eastAsia="Times New Roman" w:hAnsi="Vijaya" w:cs="Vijaya"/>
          <w:b/>
          <w:sz w:val="40"/>
          <w:szCs w:val="40"/>
        </w:rPr>
        <w:t>.</w:t>
      </w:r>
      <w:r w:rsidR="00891905" w:rsidRPr="007D4016">
        <w:rPr>
          <w:rFonts w:ascii="Vijaya" w:eastAsia="Times New Roman" w:hAnsi="Vijaya" w:cs="Vijaya"/>
          <w:b/>
          <w:sz w:val="40"/>
          <w:szCs w:val="40"/>
        </w:rPr>
        <w:t xml:space="preserve">   </w:t>
      </w:r>
      <w:hyperlink r:id="rId9" w:history="1">
        <w:r w:rsidR="002B44EA" w:rsidRPr="002124AE">
          <w:rPr>
            <w:rStyle w:val="Hyperlink"/>
            <w:rFonts w:ascii="Vijaya" w:eastAsia="Times New Roman" w:hAnsi="Vijaya" w:cs="Vijaya"/>
            <w:b/>
            <w:sz w:val="40"/>
            <w:szCs w:val="40"/>
          </w:rPr>
          <w:t>https://www.govdeals.net/assets/search-results?assetorinventoryid=148</w:t>
        </w:r>
      </w:hyperlink>
    </w:p>
    <w:p w14:paraId="27CEDF87" w14:textId="77777777" w:rsidR="002B44EA" w:rsidRPr="002B44EA" w:rsidRDefault="002B44EA" w:rsidP="002B44EA">
      <w:pPr>
        <w:pStyle w:val="ListParagraph"/>
        <w:rPr>
          <w:rFonts w:ascii="Vijaya" w:eastAsia="Times New Roman" w:hAnsi="Vijaya" w:cs="Vijaya"/>
          <w:b/>
          <w:sz w:val="40"/>
          <w:szCs w:val="40"/>
        </w:rPr>
      </w:pPr>
    </w:p>
    <w:p w14:paraId="6DE7D7C7" w14:textId="1CA89119" w:rsidR="00FC14FF" w:rsidRPr="002B44EA" w:rsidRDefault="00FC14FF" w:rsidP="002B44EA">
      <w:pPr>
        <w:pStyle w:val="ListParagraph"/>
        <w:numPr>
          <w:ilvl w:val="0"/>
          <w:numId w:val="7"/>
        </w:numPr>
        <w:spacing w:after="0" w:line="240" w:lineRule="auto"/>
        <w:rPr>
          <w:rFonts w:ascii="Vijaya" w:eastAsia="Times New Roman" w:hAnsi="Vijaya" w:cs="Vijaya"/>
          <w:b/>
          <w:sz w:val="40"/>
          <w:szCs w:val="40"/>
        </w:rPr>
      </w:pPr>
      <w:r w:rsidRPr="002B44EA">
        <w:rPr>
          <w:rFonts w:ascii="Vijaya" w:eastAsia="Times New Roman" w:hAnsi="Vijaya" w:cs="Vijaya"/>
          <w:b/>
          <w:sz w:val="40"/>
          <w:szCs w:val="40"/>
        </w:rPr>
        <w:t xml:space="preserve">Drill press table top= </w:t>
      </w:r>
      <w:r w:rsidR="009F6925" w:rsidRPr="002B44EA">
        <w:rPr>
          <w:rFonts w:ascii="Vijaya" w:eastAsia="Times New Roman" w:hAnsi="Vijaya" w:cs="Vijaya"/>
          <w:b/>
          <w:sz w:val="40"/>
          <w:szCs w:val="40"/>
        </w:rPr>
        <w:t>outdated</w:t>
      </w:r>
      <w:r w:rsidR="00891905" w:rsidRPr="002B44EA">
        <w:rPr>
          <w:rFonts w:ascii="Vijaya" w:eastAsia="Times New Roman" w:hAnsi="Vijaya" w:cs="Vijaya"/>
          <w:b/>
          <w:sz w:val="40"/>
          <w:szCs w:val="40"/>
        </w:rPr>
        <w:t xml:space="preserve">. </w:t>
      </w:r>
      <w:hyperlink r:id="rId10" w:history="1">
        <w:r w:rsidR="002B44EA" w:rsidRPr="002B44EA">
          <w:rPr>
            <w:rStyle w:val="Hyperlink"/>
            <w:rFonts w:ascii="Vijaya" w:eastAsia="Times New Roman" w:hAnsi="Vijaya" w:cs="Vijaya"/>
            <w:b/>
            <w:sz w:val="40"/>
            <w:szCs w:val="40"/>
          </w:rPr>
          <w:t>https://www.govdeals.com/en/preview-asset/147/2173</w:t>
        </w:r>
      </w:hyperlink>
    </w:p>
    <w:p w14:paraId="09D32B07" w14:textId="77777777" w:rsidR="002B44EA" w:rsidRPr="002B44EA" w:rsidRDefault="002B44EA" w:rsidP="002B44EA">
      <w:pPr>
        <w:pStyle w:val="ListParagraph"/>
        <w:rPr>
          <w:rFonts w:ascii="Vijaya" w:eastAsia="Times New Roman" w:hAnsi="Vijaya" w:cs="Vijaya"/>
          <w:b/>
          <w:sz w:val="40"/>
          <w:szCs w:val="40"/>
        </w:rPr>
      </w:pPr>
    </w:p>
    <w:p w14:paraId="1A90911D" w14:textId="3F27C4A4" w:rsidR="00891905" w:rsidRPr="002B44EA" w:rsidRDefault="00A84274" w:rsidP="002B44EA">
      <w:pPr>
        <w:pStyle w:val="ListParagraph"/>
        <w:numPr>
          <w:ilvl w:val="0"/>
          <w:numId w:val="7"/>
        </w:numPr>
        <w:spacing w:after="0" w:line="240" w:lineRule="auto"/>
        <w:rPr>
          <w:rFonts w:ascii="Vijaya" w:eastAsia="Times New Roman" w:hAnsi="Vijaya" w:cs="Vijaya"/>
          <w:b/>
          <w:sz w:val="40"/>
          <w:szCs w:val="40"/>
        </w:rPr>
      </w:pPr>
      <w:r w:rsidRPr="002B44EA">
        <w:rPr>
          <w:rFonts w:ascii="Vijaya" w:eastAsia="Times New Roman" w:hAnsi="Vijaya" w:cs="Vijaya"/>
          <w:b/>
          <w:sz w:val="40"/>
          <w:szCs w:val="40"/>
        </w:rPr>
        <w:t>Coats tire changer</w:t>
      </w:r>
      <w:r w:rsidR="00891905" w:rsidRPr="002B44EA">
        <w:rPr>
          <w:rFonts w:ascii="Vijaya" w:eastAsia="Times New Roman" w:hAnsi="Vijaya" w:cs="Vijaya"/>
          <w:b/>
          <w:sz w:val="40"/>
          <w:szCs w:val="40"/>
        </w:rPr>
        <w:t xml:space="preserve">. </w:t>
      </w:r>
      <w:hyperlink r:id="rId11" w:history="1">
        <w:r w:rsidR="00891905" w:rsidRPr="002B44EA">
          <w:rPr>
            <w:rStyle w:val="Hyperlink"/>
            <w:rFonts w:ascii="Vijaya" w:eastAsia="Times New Roman" w:hAnsi="Vijaya" w:cs="Vijaya"/>
            <w:b/>
            <w:sz w:val="40"/>
            <w:szCs w:val="40"/>
          </w:rPr>
          <w:t>https://www.govdeals.com/en/preview-</w:t>
        </w:r>
      </w:hyperlink>
      <w:r w:rsidR="00891905" w:rsidRPr="002B44EA">
        <w:rPr>
          <w:rFonts w:ascii="Vijaya" w:eastAsia="Times New Roman" w:hAnsi="Vijaya" w:cs="Vijaya"/>
          <w:b/>
          <w:sz w:val="40"/>
          <w:szCs w:val="40"/>
        </w:rPr>
        <w:t>asset/141/2173</w:t>
      </w:r>
    </w:p>
    <w:p w14:paraId="14F16670" w14:textId="4E332147" w:rsidR="00A84274" w:rsidRDefault="00A84274" w:rsidP="00891905">
      <w:pPr>
        <w:spacing w:after="0" w:line="240" w:lineRule="auto"/>
        <w:ind w:left="360"/>
        <w:contextualSpacing/>
        <w:rPr>
          <w:rFonts w:ascii="Vijaya" w:eastAsia="Times New Roman" w:hAnsi="Vijaya" w:cs="Vijaya"/>
          <w:b/>
          <w:sz w:val="40"/>
          <w:szCs w:val="40"/>
        </w:rPr>
      </w:pPr>
    </w:p>
    <w:p w14:paraId="2E321F6D" w14:textId="522231FB" w:rsidR="003E1876" w:rsidRDefault="00A84274" w:rsidP="00F738DE">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t>Coats tire balancer</w:t>
      </w:r>
      <w:r w:rsidR="00891905" w:rsidRPr="007D4016">
        <w:rPr>
          <w:rFonts w:ascii="Vijaya" w:eastAsia="Times New Roman" w:hAnsi="Vijaya" w:cs="Vijaya"/>
          <w:b/>
          <w:sz w:val="40"/>
          <w:szCs w:val="40"/>
        </w:rPr>
        <w:t xml:space="preserve">. </w:t>
      </w:r>
      <w:hyperlink r:id="rId12" w:history="1">
        <w:r w:rsidR="00891905" w:rsidRPr="007D4016">
          <w:rPr>
            <w:rStyle w:val="Hyperlink"/>
            <w:rFonts w:ascii="Vijaya" w:eastAsia="Times New Roman" w:hAnsi="Vijaya" w:cs="Vijaya"/>
            <w:b/>
            <w:sz w:val="40"/>
            <w:szCs w:val="40"/>
          </w:rPr>
          <w:t>https://www.govdeals.com/en/preview-</w:t>
        </w:r>
      </w:hyperlink>
      <w:r w:rsidR="00891905" w:rsidRPr="007D4016">
        <w:rPr>
          <w:rFonts w:ascii="Vijaya" w:eastAsia="Times New Roman" w:hAnsi="Vijaya" w:cs="Vijaya"/>
          <w:b/>
          <w:sz w:val="40"/>
          <w:szCs w:val="40"/>
        </w:rPr>
        <w:t>asset/142/2173</w:t>
      </w:r>
    </w:p>
    <w:p w14:paraId="04E44454" w14:textId="77777777" w:rsidR="00F738DE" w:rsidRPr="00F738DE" w:rsidRDefault="00F738DE" w:rsidP="00F738DE">
      <w:pPr>
        <w:pStyle w:val="ListParagraph"/>
        <w:spacing w:after="0" w:line="240" w:lineRule="auto"/>
        <w:rPr>
          <w:rFonts w:ascii="Vijaya" w:eastAsia="Times New Roman" w:hAnsi="Vijaya" w:cs="Vijaya"/>
          <w:b/>
          <w:sz w:val="40"/>
          <w:szCs w:val="40"/>
        </w:rPr>
      </w:pPr>
      <w:bookmarkStart w:id="0" w:name="_GoBack"/>
      <w:bookmarkEnd w:id="0"/>
    </w:p>
    <w:p w14:paraId="5092F909" w14:textId="303CF5E1" w:rsidR="00C22EFB" w:rsidRPr="00AC21BF" w:rsidRDefault="00C22EFB">
      <w:pPr>
        <w:rPr>
          <w:sz w:val="28"/>
          <w:szCs w:val="28"/>
        </w:rPr>
      </w:pPr>
      <w:r w:rsidRPr="00AC21BF">
        <w:rPr>
          <w:sz w:val="28"/>
          <w:szCs w:val="28"/>
        </w:rPr>
        <w:t xml:space="preserve">to the highest bidder on </w:t>
      </w:r>
      <w:r w:rsidR="00DE6CEA">
        <w:rPr>
          <w:sz w:val="28"/>
          <w:szCs w:val="28"/>
        </w:rPr>
        <w:t xml:space="preserve"> </w:t>
      </w:r>
      <w:r w:rsidR="009F6925">
        <w:rPr>
          <w:sz w:val="28"/>
          <w:szCs w:val="28"/>
        </w:rPr>
        <w:t>0</w:t>
      </w:r>
      <w:r w:rsidR="00F738DE">
        <w:rPr>
          <w:sz w:val="28"/>
          <w:szCs w:val="28"/>
        </w:rPr>
        <w:t>9</w:t>
      </w:r>
      <w:r w:rsidR="003109D2">
        <w:rPr>
          <w:sz w:val="28"/>
          <w:szCs w:val="28"/>
        </w:rPr>
        <w:t>/14</w:t>
      </w:r>
      <w:r w:rsidR="009F6925">
        <w:rPr>
          <w:sz w:val="28"/>
          <w:szCs w:val="28"/>
        </w:rPr>
        <w:t>/2026</w:t>
      </w:r>
      <w:r w:rsidR="006838EA">
        <w:rPr>
          <w:sz w:val="28"/>
          <w:szCs w:val="28"/>
        </w:rPr>
        <w:t xml:space="preserve"> </w:t>
      </w:r>
      <w:r w:rsidRPr="00AC21BF">
        <w:rPr>
          <w:sz w:val="28"/>
          <w:szCs w:val="28"/>
        </w:rPr>
        <w:t>at 9:00 am with bidding to take place on GovDeals.com.</w:t>
      </w:r>
      <w:r w:rsidR="009C57CD" w:rsidRPr="00AC21BF">
        <w:rPr>
          <w:sz w:val="28"/>
          <w:szCs w:val="28"/>
        </w:rPr>
        <w:t xml:space="preserve"> </w:t>
      </w:r>
      <w:r w:rsidRPr="00AC21BF">
        <w:rPr>
          <w:sz w:val="28"/>
          <w:szCs w:val="28"/>
        </w:rPr>
        <w:t xml:space="preserve">Auctions will run for 14 days. All bidders and other participants of this auction must agree that they have read and </w:t>
      </w:r>
      <w:r w:rsidR="008C5F1D" w:rsidRPr="00AC21BF">
        <w:rPr>
          <w:sz w:val="28"/>
          <w:szCs w:val="28"/>
        </w:rPr>
        <w:t>fully understand the online Sales/Terms and Conditions listed on the website. Please be advised that all bidders must pre-register with their account information at</w:t>
      </w:r>
      <w:r w:rsidR="00220B5D">
        <w:rPr>
          <w:sz w:val="28"/>
          <w:szCs w:val="28"/>
        </w:rPr>
        <w:t xml:space="preserve"> </w:t>
      </w:r>
      <w:hyperlink r:id="rId13" w:history="1">
        <w:r w:rsidR="00220B5D" w:rsidRPr="00CE0775">
          <w:rPr>
            <w:rStyle w:val="Hyperlink"/>
            <w:sz w:val="28"/>
            <w:szCs w:val="28"/>
          </w:rPr>
          <w:t>http://www.govdeals.com</w:t>
        </w:r>
      </w:hyperlink>
      <w:r w:rsidR="008C5F1D" w:rsidRPr="00AC21BF">
        <w:rPr>
          <w:sz w:val="28"/>
          <w:szCs w:val="28"/>
        </w:rPr>
        <w:t xml:space="preserve"> prior to bidding. All sales are final, sold “as is” “where is”, no warranties or guarantees, expressed or implied. The </w:t>
      </w:r>
      <w:r w:rsidR="009C57CD" w:rsidRPr="00AC21BF">
        <w:rPr>
          <w:sz w:val="28"/>
          <w:szCs w:val="28"/>
        </w:rPr>
        <w:t>Borough of Clementon</w:t>
      </w:r>
      <w:r w:rsidR="008C5F1D" w:rsidRPr="00AC21BF">
        <w:rPr>
          <w:sz w:val="28"/>
          <w:szCs w:val="28"/>
        </w:rPr>
        <w:t xml:space="preserve"> reserves the right to reject any bid or bidder and remove any item from auction. The purchaser will be required to make payment in full within 15 days following the close of the auction through </w:t>
      </w:r>
      <w:proofErr w:type="spellStart"/>
      <w:r w:rsidR="008C5F1D" w:rsidRPr="00AC21BF">
        <w:rPr>
          <w:sz w:val="28"/>
          <w:szCs w:val="28"/>
        </w:rPr>
        <w:t>GovDeals</w:t>
      </w:r>
      <w:proofErr w:type="spellEnd"/>
      <w:r w:rsidR="008C5F1D" w:rsidRPr="00AC21BF">
        <w:rPr>
          <w:sz w:val="28"/>
          <w:szCs w:val="28"/>
        </w:rPr>
        <w:t xml:space="preserve"> electronic funds transfer. No property will be released until payment in full is received by the </w:t>
      </w:r>
      <w:r w:rsidR="009C57CD" w:rsidRPr="00AC21BF">
        <w:rPr>
          <w:sz w:val="28"/>
          <w:szCs w:val="28"/>
        </w:rPr>
        <w:t>Borough of Clementon</w:t>
      </w:r>
      <w:r w:rsidR="008C5F1D" w:rsidRPr="00AC21BF">
        <w:rPr>
          <w:sz w:val="28"/>
          <w:szCs w:val="28"/>
        </w:rPr>
        <w:t>.</w:t>
      </w:r>
    </w:p>
    <w:p w14:paraId="3168B466" w14:textId="1537822B" w:rsidR="008C5F1D" w:rsidRPr="00AC21BF" w:rsidRDefault="008C5F1D">
      <w:pPr>
        <w:rPr>
          <w:sz w:val="28"/>
          <w:szCs w:val="28"/>
        </w:rPr>
      </w:pPr>
      <w:r w:rsidRPr="00AC21BF">
        <w:rPr>
          <w:sz w:val="28"/>
          <w:szCs w:val="28"/>
        </w:rPr>
        <w:t>A copy of resolution R</w:t>
      </w:r>
      <w:r w:rsidR="009F6925">
        <w:rPr>
          <w:sz w:val="28"/>
          <w:szCs w:val="28"/>
        </w:rPr>
        <w:t>26-1</w:t>
      </w:r>
      <w:r w:rsidR="00F738DE">
        <w:rPr>
          <w:sz w:val="28"/>
          <w:szCs w:val="28"/>
        </w:rPr>
        <w:t>39</w:t>
      </w:r>
      <w:r w:rsidR="009C57CD" w:rsidRPr="00AC21BF">
        <w:rPr>
          <w:sz w:val="28"/>
          <w:szCs w:val="28"/>
        </w:rPr>
        <w:t xml:space="preserve"> </w:t>
      </w:r>
      <w:r w:rsidRPr="00AC21BF">
        <w:rPr>
          <w:sz w:val="28"/>
          <w:szCs w:val="28"/>
        </w:rPr>
        <w:t xml:space="preserve">can be viewed at the </w:t>
      </w:r>
      <w:r w:rsidR="009C57CD" w:rsidRPr="00AC21BF">
        <w:rPr>
          <w:sz w:val="28"/>
          <w:szCs w:val="28"/>
        </w:rPr>
        <w:t>B</w:t>
      </w:r>
      <w:r w:rsidRPr="00AC21BF">
        <w:rPr>
          <w:sz w:val="28"/>
          <w:szCs w:val="28"/>
        </w:rPr>
        <w:t>orough of Clementon</w:t>
      </w:r>
      <w:r w:rsidR="00357FCB" w:rsidRPr="00AC21BF">
        <w:rPr>
          <w:sz w:val="28"/>
          <w:szCs w:val="28"/>
        </w:rPr>
        <w:t>, 101 Gibbsboro R</w:t>
      </w:r>
      <w:r w:rsidR="009C57CD" w:rsidRPr="00AC21BF">
        <w:rPr>
          <w:sz w:val="28"/>
          <w:szCs w:val="28"/>
        </w:rPr>
        <w:t>oad</w:t>
      </w:r>
      <w:r w:rsidR="00357FCB" w:rsidRPr="00AC21BF">
        <w:rPr>
          <w:sz w:val="28"/>
          <w:szCs w:val="28"/>
        </w:rPr>
        <w:t xml:space="preserve">, </w:t>
      </w:r>
      <w:r w:rsidR="009C57CD" w:rsidRPr="00AC21BF">
        <w:rPr>
          <w:sz w:val="28"/>
          <w:szCs w:val="28"/>
        </w:rPr>
        <w:t>C</w:t>
      </w:r>
      <w:r w:rsidR="00357FCB" w:rsidRPr="00AC21BF">
        <w:rPr>
          <w:sz w:val="28"/>
          <w:szCs w:val="28"/>
        </w:rPr>
        <w:t>lementon, NJ 0802</w:t>
      </w:r>
      <w:r w:rsidR="009C57CD" w:rsidRPr="00AC21BF">
        <w:rPr>
          <w:sz w:val="28"/>
          <w:szCs w:val="28"/>
        </w:rPr>
        <w:t>1.</w:t>
      </w:r>
    </w:p>
    <w:sectPr w:rsidR="008C5F1D" w:rsidRPr="00AC21BF" w:rsidSect="00F738D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ijaya">
    <w:altName w:val="Vijaya"/>
    <w:charset w:val="00"/>
    <w:family w:val="roman"/>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F58FE"/>
    <w:multiLevelType w:val="hybridMultilevel"/>
    <w:tmpl w:val="37FE6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D711BD"/>
    <w:multiLevelType w:val="hybridMultilevel"/>
    <w:tmpl w:val="5AEEE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FF7AAE"/>
    <w:multiLevelType w:val="hybridMultilevel"/>
    <w:tmpl w:val="4E404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E7604D"/>
    <w:multiLevelType w:val="hybridMultilevel"/>
    <w:tmpl w:val="4DD8E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99B51C0"/>
    <w:multiLevelType w:val="hybridMultilevel"/>
    <w:tmpl w:val="6674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7C77C2"/>
    <w:multiLevelType w:val="hybridMultilevel"/>
    <w:tmpl w:val="8E9433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7CA753CC"/>
    <w:multiLevelType w:val="hybridMultilevel"/>
    <w:tmpl w:val="252C6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EFB"/>
    <w:rsid w:val="000B0A2B"/>
    <w:rsid w:val="000E6DBE"/>
    <w:rsid w:val="001D0751"/>
    <w:rsid w:val="00220B5D"/>
    <w:rsid w:val="002B44EA"/>
    <w:rsid w:val="00301793"/>
    <w:rsid w:val="00305E7C"/>
    <w:rsid w:val="003109D2"/>
    <w:rsid w:val="00357FCB"/>
    <w:rsid w:val="003E1876"/>
    <w:rsid w:val="004C3D8F"/>
    <w:rsid w:val="00642933"/>
    <w:rsid w:val="006838EA"/>
    <w:rsid w:val="00695744"/>
    <w:rsid w:val="0071729C"/>
    <w:rsid w:val="007D4016"/>
    <w:rsid w:val="00891905"/>
    <w:rsid w:val="008A0158"/>
    <w:rsid w:val="008C5F1D"/>
    <w:rsid w:val="009C57CD"/>
    <w:rsid w:val="009E580D"/>
    <w:rsid w:val="009F6925"/>
    <w:rsid w:val="00A251C2"/>
    <w:rsid w:val="00A84274"/>
    <w:rsid w:val="00AC21BF"/>
    <w:rsid w:val="00B04510"/>
    <w:rsid w:val="00B55D7A"/>
    <w:rsid w:val="00C22ADF"/>
    <w:rsid w:val="00C22EFB"/>
    <w:rsid w:val="00C26541"/>
    <w:rsid w:val="00CA0059"/>
    <w:rsid w:val="00CF7190"/>
    <w:rsid w:val="00DA6B8E"/>
    <w:rsid w:val="00DE6CEA"/>
    <w:rsid w:val="00E1332D"/>
    <w:rsid w:val="00E44574"/>
    <w:rsid w:val="00E4588C"/>
    <w:rsid w:val="00EC1D71"/>
    <w:rsid w:val="00F14A47"/>
    <w:rsid w:val="00F62561"/>
    <w:rsid w:val="00F738DE"/>
    <w:rsid w:val="00FC14FF"/>
    <w:rsid w:val="00FF6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F1A94"/>
  <w15:chartTrackingRefBased/>
  <w15:docId w15:val="{E4371F85-B315-40C2-9F0C-C684B904F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5F1D"/>
    <w:rPr>
      <w:color w:val="0563C1" w:themeColor="hyperlink"/>
      <w:u w:val="single"/>
    </w:rPr>
  </w:style>
  <w:style w:type="character" w:styleId="UnresolvedMention">
    <w:name w:val="Unresolved Mention"/>
    <w:basedOn w:val="DefaultParagraphFont"/>
    <w:uiPriority w:val="99"/>
    <w:semiHidden/>
    <w:unhideWhenUsed/>
    <w:rsid w:val="008C5F1D"/>
    <w:rPr>
      <w:color w:val="605E5C"/>
      <w:shd w:val="clear" w:color="auto" w:fill="E1DFDD"/>
    </w:rPr>
  </w:style>
  <w:style w:type="paragraph" w:styleId="ListParagraph">
    <w:name w:val="List Paragraph"/>
    <w:basedOn w:val="Normal"/>
    <w:uiPriority w:val="34"/>
    <w:qFormat/>
    <w:rsid w:val="00B55D7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deals.com/en/preview-asset/143/2173" TargetMode="External"/><Relationship Id="rId13" Type="http://schemas.openxmlformats.org/officeDocument/2006/relationships/hyperlink" Target="http://www.govdeal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deals.com/en/previe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deals.com/en/preview-"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deals.com/en/preview-asset/147/2173" TargetMode="External"/><Relationship Id="rId4" Type="http://schemas.openxmlformats.org/officeDocument/2006/relationships/numbering" Target="numbering.xml"/><Relationship Id="rId9" Type="http://schemas.openxmlformats.org/officeDocument/2006/relationships/hyperlink" Target="https://www.govdeals.net/assets/search-results?assetorinventoryid=14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17EC8DC620824DA3460374D8CCA72C" ma:contentTypeVersion="10" ma:contentTypeDescription="Create a new document." ma:contentTypeScope="" ma:versionID="1455e758f660ed02c43861a50e3e4bdb">
  <xsd:schema xmlns:xsd="http://www.w3.org/2001/XMLSchema" xmlns:xs="http://www.w3.org/2001/XMLSchema" xmlns:p="http://schemas.microsoft.com/office/2006/metadata/properties" xmlns:ns3="ec16b362-7765-4b8c-9f4d-7e33044472c2" targetNamespace="http://schemas.microsoft.com/office/2006/metadata/properties" ma:root="true" ma:fieldsID="cae9e37b9c00e11df74dbc4a4e466677" ns3:_="">
    <xsd:import namespace="ec16b362-7765-4b8c-9f4d-7e33044472c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6b362-7765-4b8c-9f4d-7e33044472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c16b362-7765-4b8c-9f4d-7e33044472c2" xsi:nil="true"/>
  </documentManagement>
</p:properties>
</file>

<file path=customXml/itemProps1.xml><?xml version="1.0" encoding="utf-8"?>
<ds:datastoreItem xmlns:ds="http://schemas.openxmlformats.org/officeDocument/2006/customXml" ds:itemID="{0B87B34D-A738-4D62-B468-386B3E57B269}">
  <ds:schemaRefs>
    <ds:schemaRef ds:uri="http://schemas.microsoft.com/sharepoint/v3/contenttype/forms"/>
  </ds:schemaRefs>
</ds:datastoreItem>
</file>

<file path=customXml/itemProps2.xml><?xml version="1.0" encoding="utf-8"?>
<ds:datastoreItem xmlns:ds="http://schemas.openxmlformats.org/officeDocument/2006/customXml" ds:itemID="{306A7D8B-7359-4DAE-BFEE-A7439C604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6b362-7765-4b8c-9f4d-7e3304447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C36483-CEF0-4238-A185-5790237F09FF}">
  <ds:schemaRefs>
    <ds:schemaRef ds:uri="http://schemas.microsoft.com/office/2006/metadata/properties"/>
    <ds:schemaRef ds:uri="http://schemas.microsoft.com/office/infopath/2007/PartnerControls"/>
    <ds:schemaRef ds:uri="ec16b362-7765-4b8c-9f4d-7e33044472c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Borough of Clementon</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Flade</dc:creator>
  <cp:keywords/>
  <dc:description/>
  <cp:lastModifiedBy>Jenai Johnson</cp:lastModifiedBy>
  <cp:revision>2</cp:revision>
  <cp:lastPrinted>2026-09-15T14:45:00Z</cp:lastPrinted>
  <dcterms:created xsi:type="dcterms:W3CDTF">2026-09-15T14:47:00Z</dcterms:created>
  <dcterms:modified xsi:type="dcterms:W3CDTF">2026-09-15T14:47:00Z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0x0101002017EC8DC620824DA3460374D8CCA72C</vt:lpwstr>
  </property>
</Properties>
</file>